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D8" w:rsidRDefault="000144D8" w:rsidP="000144D8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B18">
        <w:rPr>
          <w:rFonts w:ascii="Times New Roman" w:hAnsi="Times New Roman"/>
          <w:sz w:val="24"/>
          <w:szCs w:val="24"/>
        </w:rPr>
        <w:tab/>
      </w:r>
      <w:r w:rsidR="00865B18">
        <w:rPr>
          <w:rFonts w:ascii="Times New Roman" w:hAnsi="Times New Roman"/>
          <w:sz w:val="24"/>
          <w:szCs w:val="24"/>
        </w:rPr>
        <w:tab/>
      </w:r>
      <w:r w:rsidR="00865B18">
        <w:rPr>
          <w:rFonts w:ascii="Times New Roman" w:hAnsi="Times New Roman"/>
          <w:sz w:val="24"/>
          <w:szCs w:val="24"/>
        </w:rPr>
        <w:tab/>
      </w:r>
      <w:r w:rsidR="00865B18">
        <w:rPr>
          <w:rFonts w:ascii="Times New Roman" w:hAnsi="Times New Roman"/>
          <w:sz w:val="24"/>
          <w:szCs w:val="24"/>
        </w:rPr>
        <w:tab/>
      </w:r>
      <w:r w:rsidR="00865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Załącznik Nr 5 do SIWZ</w:t>
      </w:r>
    </w:p>
    <w:p w:rsidR="000144D8" w:rsidRDefault="000144D8" w:rsidP="00014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Umowa Nr         /AG/2013</w:t>
      </w:r>
    </w:p>
    <w:p w:rsidR="000144D8" w:rsidRDefault="000144D8" w:rsidP="00014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dnia   ....................... 2013r.</w:t>
      </w:r>
    </w:p>
    <w:p w:rsidR="000144D8" w:rsidRDefault="000144D8" w:rsidP="00014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Domem Pomocy Społecznej Nr 1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Stryjewskiego 23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84-300 Lębork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Dyrektor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Jolantę Wilkiel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Główną Księgową  </w:t>
      </w:r>
      <w:r>
        <w:rPr>
          <w:rFonts w:ascii="Times New Roman" w:hAnsi="Times New Roman"/>
          <w:sz w:val="24"/>
          <w:szCs w:val="24"/>
        </w:rPr>
        <w:tab/>
        <w:t>Zenonę Drab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w dalszej części umowy Zamawiającym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 ..........................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w dalszej części umowy Wykonawcą</w:t>
      </w:r>
      <w:r>
        <w:rPr>
          <w:rFonts w:ascii="Times New Roman" w:hAnsi="Times New Roman"/>
          <w:sz w:val="24"/>
          <w:szCs w:val="24"/>
        </w:rPr>
        <w:tab/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 umowy  jest  zobowiązanie  się przez  Wykonawcę  do dostarczania Zamawiającemu</w:t>
      </w:r>
      <w:r w:rsidR="00865B18">
        <w:rPr>
          <w:rFonts w:ascii="Times New Roman" w:hAnsi="Times New Roman"/>
          <w:sz w:val="24"/>
          <w:szCs w:val="24"/>
        </w:rPr>
        <w:t xml:space="preserve">: </w:t>
      </w:r>
      <w:r w:rsidR="00865B18">
        <w:rPr>
          <w:b/>
          <w:sz w:val="24"/>
          <w:szCs w:val="24"/>
        </w:rPr>
        <w:t>sukcesywne dostawy  wędlin wieprzowych   i drobiowych do Domu Pomocy Społecznej Nr 1 w Lęborku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1.Towary wymienione w § 1 Wykonawca zobowiązany jest dostarczać  Zamawiającemu                               w terminie uzgodnionym telefonicznie począwszy od</w:t>
      </w:r>
      <w:r w:rsidR="009A0A6D">
        <w:rPr>
          <w:rFonts w:ascii="Times New Roman" w:hAnsi="Times New Roman"/>
          <w:b/>
          <w:sz w:val="24"/>
          <w:szCs w:val="24"/>
        </w:rPr>
        <w:t xml:space="preserve"> kwietnia</w:t>
      </w:r>
      <w:r>
        <w:rPr>
          <w:rFonts w:ascii="Times New Roman" w:hAnsi="Times New Roman"/>
          <w:b/>
          <w:sz w:val="24"/>
          <w:szCs w:val="24"/>
        </w:rPr>
        <w:t xml:space="preserve">  2013r.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2.Dostawa odbywać się będzie   w dni robocze od poniedziałku do piątku w godzinach                 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 w:rsidR="00865B18">
        <w:rPr>
          <w:rFonts w:ascii="Times New Roman" w:hAnsi="Times New Roman"/>
          <w:sz w:val="24"/>
          <w:szCs w:val="24"/>
        </w:rPr>
        <w:t xml:space="preserve">  do  9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3.Dostawa powinna być zgodna z zamówieniem złożonym  przez pracownika DPS Nr 1.                        Towar powinien być świeży, bardzo dobrej jakości. 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4.W przypadku reklamacji Zamawiający dokona zwrotu towaru  lub wymianę dostawy na prawidłową.  Dom Pomocy Społecznej Nr 1 nie dokona zapłaty, jeżeli nie zostaną spełnione ww. warunki.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5.Do każdej partii dostarczonego towaru powinna być dołączona faktura zawierająca nazwę wyrobu, cenę i wagę.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6.Towar dostarczony w opakowaniu powinien mieć oznaczenia fabryczne określające: rodzaj i nazwę wyrobu, ilość, datę produkcji, adres producenta.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1.Wykonawca zobowiązuje się dostarczyć przedmiot zamówienia na własny koszt i własnym transportem  do siedziby Zamawiającego na adres Dom Pomocy Społecznej Nr 1 w terminie ustalonym przez Zamawiającego.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2.Koszty przewozu, opakowania, ubezpieczenia na czas przewozu i rozładunku w siedzibie Zamawiającego  ponosi Wykonawca.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3.Miejscem przechowywania towaru jest: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..............................</w:t>
      </w:r>
    </w:p>
    <w:p w:rsidR="00D84A65" w:rsidRDefault="00D84A65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4.Miejscem przyjęcia towaru jest Dom Pomocy Społecznej Nr 1  w Lęborku                                                ul. Stryjewskiego 23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5.Po dostarczeniu zamówienia pracownik magazynu dokona sprawdzenia towaru pod względem ilościowym i jakościowym w obecności Wykonawcy lub osoby przez niego uprawnionej do wykonania tej czynności.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6.Przypadek 4- krotnej reklamacji lub brak zamówionego towaru ( wcześniej przyjętego zamówienia) Zamawiający traktuje jako podstawę do rozwiązania umowy.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1.Wartość umowy: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netto: </w:t>
      </w:r>
      <w:r>
        <w:rPr>
          <w:rFonts w:ascii="Times New Roman" w:hAnsi="Times New Roman"/>
          <w:b/>
          <w:sz w:val="24"/>
          <w:szCs w:val="24"/>
        </w:rPr>
        <w:t xml:space="preserve">...................   </w:t>
      </w:r>
      <w:r>
        <w:rPr>
          <w:rFonts w:ascii="Times New Roman" w:hAnsi="Times New Roman"/>
          <w:sz w:val="24"/>
          <w:szCs w:val="24"/>
        </w:rPr>
        <w:t xml:space="preserve">słownie: </w:t>
      </w:r>
      <w:r>
        <w:rPr>
          <w:rFonts w:ascii="Times New Roman" w:hAnsi="Times New Roman"/>
          <w:b/>
          <w:sz w:val="24"/>
          <w:szCs w:val="24"/>
        </w:rPr>
        <w:t>....................................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brutto: </w:t>
      </w:r>
      <w:r>
        <w:rPr>
          <w:rFonts w:ascii="Times New Roman" w:hAnsi="Times New Roman"/>
          <w:b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 xml:space="preserve">   ( w tym VAT)  słownie:</w:t>
      </w:r>
      <w:r>
        <w:rPr>
          <w:rFonts w:ascii="Times New Roman" w:hAnsi="Times New Roman"/>
          <w:b/>
          <w:sz w:val="24"/>
          <w:szCs w:val="24"/>
        </w:rPr>
        <w:t>............................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2.Zamawiający zobowiązuje się zapłacić Wykonawcy za dostarczony towar zgodnie                                        z ustaloną ceną wg formularza oferty.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Zaproponowane ceny obowiązują na czas trwania umowy !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3.Cena produktu określana w formularzu ofertowym Wykonawcy może ulec zmianie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wyłącznie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udokumentowanej zmiany cen produktu notowaniami  Głównego Urzędu Statystycznego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www.stat.gov.pl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 taki wskaźnik o jaki nastąpił wzrost lub obniżenie ceny produktu. Do pisemnego zawiadomienia strony umowy domagającej się zmiany zostanie dołączona </w:t>
      </w:r>
      <w:r>
        <w:rPr>
          <w:rFonts w:ascii="Times New Roman" w:hAnsi="Times New Roman"/>
          <w:b/>
          <w:sz w:val="24"/>
          <w:szCs w:val="24"/>
          <w:u w:val="single"/>
        </w:rPr>
        <w:t>decyzja cenowa Głównego Urzędu Statystycznego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określająca wysokość cen.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Zmienione ceny będą obowiązywały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od następnej dostawy</w:t>
      </w:r>
      <w:r>
        <w:rPr>
          <w:rFonts w:ascii="Times New Roman" w:hAnsi="Times New Roman"/>
          <w:b/>
          <w:sz w:val="24"/>
          <w:szCs w:val="24"/>
        </w:rPr>
        <w:t xml:space="preserve"> dokonanej </w:t>
      </w:r>
      <w:r>
        <w:rPr>
          <w:rFonts w:ascii="Times New Roman" w:hAnsi="Times New Roman"/>
          <w:b/>
          <w:sz w:val="24"/>
          <w:szCs w:val="24"/>
          <w:u w:val="single"/>
        </w:rPr>
        <w:t>po dacie doręczenia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zawiadomienia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wyrażenia zgody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stronę, która zawiadomienie otrzymała.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4.Waloryzacja może nastąpić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najwcześniej po trzech miesiącach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podpisania umowy,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tylko raz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 trakcie trwania umowy.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5.Strony dopuszczają możliwość zmiany cen jak w pkt 1, jeżeli zmiana wskaźnika cen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przekroczy 5%.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6.W przypadku ustawowej zmiany VAT   w okresie obowiązywania  umowy strony dopuszczają możliwość  zmiany stawek podatkowych obowiązujących w umowie zgodnie                   z obowiązującymi przepisami.</w:t>
      </w: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1.Zapłata nastąpi  przelewem w terminie 30 dni od dnia dostarczenia faktury.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 szczególnych przypadkach niezależnych od Zamawiającego termin płatności może ulec przesunięciu z powodu braku środków finansowych, po uprzednim zawiadomieniu Wykonawcy. Zapłata nastąpi niezwłocznie po otrzymaniu środków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zaznacza, iż podane ilości w terminie obowiązywania umowy mogą ulec </w:t>
      </w:r>
      <w:r>
        <w:rPr>
          <w:rFonts w:ascii="Times New Roman" w:hAnsi="Times New Roman"/>
          <w:b/>
          <w:sz w:val="24"/>
          <w:szCs w:val="24"/>
        </w:rPr>
        <w:t>zmniejszeniu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</w:rPr>
        <w:t>zwiększeniu</w:t>
      </w:r>
      <w:r>
        <w:rPr>
          <w:rFonts w:ascii="Times New Roman" w:hAnsi="Times New Roman"/>
          <w:sz w:val="24"/>
          <w:szCs w:val="24"/>
        </w:rPr>
        <w:t xml:space="preserve"> wg faktycznych potrzeb Zamawiającego. Zamawiający zastrzega sobie możliwość </w:t>
      </w:r>
      <w:r>
        <w:rPr>
          <w:rFonts w:ascii="Times New Roman" w:hAnsi="Times New Roman"/>
          <w:b/>
          <w:sz w:val="24"/>
          <w:szCs w:val="24"/>
        </w:rPr>
        <w:t xml:space="preserve">ilościowej </w:t>
      </w:r>
      <w:r>
        <w:rPr>
          <w:rFonts w:ascii="Times New Roman" w:hAnsi="Times New Roman"/>
          <w:sz w:val="24"/>
          <w:szCs w:val="24"/>
        </w:rPr>
        <w:t>zmiany poszczególnych asortymentów do wysokości całkowitej wartości zamówienia określonego umową.</w:t>
      </w: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0144D8" w:rsidRDefault="000144D8" w:rsidP="00014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 przypadku nienależytego wykonania przez Wykonawcę postanowień umowy lub w razie istotnej zmiany okoliczności powodującej,  że wykonanie nie leży w interesie  publicznym, czego nie można było przewidzieć w chwili zawarcia umowy, Zamawiający zastrzega sobie prawo do rozwiązania niniejszej  umowy w trybie natychmiastowym, po uprzednim powiadomieniu Wykonawcy pisemnie.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2.W pozostałych przypadkach rozwiązanie umowy może nastąpić w formie pisemnej                                      z miesięcznym wyprzedzeniem.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3.Umowa zostaje zawarta na czas określony </w:t>
      </w:r>
      <w:r w:rsidR="009A0A6D">
        <w:rPr>
          <w:rFonts w:ascii="Times New Roman" w:hAnsi="Times New Roman"/>
          <w:b/>
          <w:sz w:val="24"/>
          <w:szCs w:val="24"/>
        </w:rPr>
        <w:t>od kwietnia</w:t>
      </w:r>
      <w:r w:rsidR="00865B18">
        <w:rPr>
          <w:rFonts w:ascii="Times New Roman" w:hAnsi="Times New Roman"/>
          <w:b/>
          <w:sz w:val="24"/>
          <w:szCs w:val="24"/>
        </w:rPr>
        <w:t xml:space="preserve"> 2013r. do </w:t>
      </w:r>
      <w:r w:rsidR="009A0A6D">
        <w:rPr>
          <w:rFonts w:ascii="Times New Roman" w:hAnsi="Times New Roman"/>
          <w:b/>
          <w:sz w:val="24"/>
          <w:szCs w:val="24"/>
        </w:rPr>
        <w:t>3</w:t>
      </w:r>
      <w:r w:rsidR="00865B18">
        <w:rPr>
          <w:rFonts w:ascii="Times New Roman" w:hAnsi="Times New Roman"/>
          <w:b/>
          <w:sz w:val="24"/>
          <w:szCs w:val="24"/>
        </w:rPr>
        <w:t>1 marca</w:t>
      </w:r>
      <w:r>
        <w:rPr>
          <w:rFonts w:ascii="Times New Roman" w:hAnsi="Times New Roman"/>
          <w:b/>
          <w:sz w:val="24"/>
          <w:szCs w:val="24"/>
        </w:rPr>
        <w:t xml:space="preserve"> 2014r.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4.Umowę   sporządzono w 2  jednobrzmiących  egzemplarzach  po 1  dla każdej ze stron.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5.W sprawach nieuregulowanych w niniejszej umowie stosuje się przepisy Kodeksu Cywilnego.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A6D" w:rsidRDefault="009A0A6D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A6D" w:rsidRDefault="009A0A6D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                          ................................................................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data, podpis i pieczęć Zamawiającego                      data, podpis i pieczęć Wykonawcy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</w:p>
    <w:p w:rsidR="000144D8" w:rsidRDefault="000144D8" w:rsidP="00014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</w:p>
    <w:p w:rsidR="00825F53" w:rsidRDefault="00825F53"/>
    <w:sectPr w:rsidR="00825F53" w:rsidSect="00F7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0144D8"/>
    <w:rsid w:val="000144D8"/>
    <w:rsid w:val="00825F53"/>
    <w:rsid w:val="00865B18"/>
    <w:rsid w:val="009A0A6D"/>
    <w:rsid w:val="00D84A65"/>
    <w:rsid w:val="00F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795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START</cp:lastModifiedBy>
  <cp:revision>6</cp:revision>
  <cp:lastPrinted>2013-03-13T07:26:00Z</cp:lastPrinted>
  <dcterms:created xsi:type="dcterms:W3CDTF">2013-03-03T13:21:00Z</dcterms:created>
  <dcterms:modified xsi:type="dcterms:W3CDTF">2013-03-13T07:31:00Z</dcterms:modified>
</cp:coreProperties>
</file>